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58B" w:rsidRPr="00EE7ADF" w:rsidRDefault="0055458B" w:rsidP="00C45EFC">
      <w:pPr>
        <w:spacing w:line="360" w:lineRule="auto"/>
        <w:jc w:val="center"/>
        <w:rPr>
          <w:rFonts w:ascii="PT Astra Serif" w:hAnsi="PT Astra Serif"/>
          <w:b/>
        </w:rPr>
      </w:pPr>
      <w:r w:rsidRPr="00EE7ADF">
        <w:rPr>
          <w:rFonts w:ascii="PT Astra Serif" w:hAnsi="PT Astra Serif"/>
          <w:b/>
        </w:rPr>
        <w:t>Архивная опись</w:t>
      </w:r>
    </w:p>
    <w:p w:rsidR="00F54B0A" w:rsidRPr="00EE7ADF" w:rsidRDefault="00911ACA">
      <w:pPr>
        <w:spacing w:line="360" w:lineRule="auto"/>
        <w:jc w:val="center"/>
        <w:rPr>
          <w:rFonts w:ascii="PT Astra Serif" w:hAnsi="PT Astra Serif"/>
        </w:rPr>
      </w:pPr>
      <w:bookmarkStart w:id="0" w:name="archive_name"/>
      <w:bookmarkEnd w:id="0"/>
      <w:r w:rsidRPr="00EE7ADF">
        <w:rPr>
          <w:rFonts w:ascii="PT Astra Serif" w:hAnsi="PT Astra Serif"/>
        </w:rPr>
        <w:t>Областное государственное учреждение "Государственный архив новейшей истории Саратовской области"</w:t>
      </w:r>
    </w:p>
    <w:p w:rsidR="00F54B0A" w:rsidRPr="00EE7ADF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EE7ADF">
        <w:rPr>
          <w:rFonts w:ascii="PT Astra Serif" w:hAnsi="PT Astra Serif"/>
        </w:rPr>
        <w:t>(название архива)</w:t>
      </w:r>
    </w:p>
    <w:p w:rsidR="00F54B0A" w:rsidRPr="00EE7ADF" w:rsidRDefault="00911AC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1" w:name="fund_name"/>
      <w:bookmarkEnd w:id="1"/>
      <w:r w:rsidRPr="00EE7ADF">
        <w:rPr>
          <w:rFonts w:ascii="PT Astra Serif" w:hAnsi="PT Astra Serif"/>
        </w:rPr>
        <w:t>Татищевский районный комитет РСМ, Саратовская область</w:t>
      </w:r>
    </w:p>
    <w:p w:rsidR="00F54B0A" w:rsidRPr="00EE7ADF" w:rsidRDefault="00F54B0A">
      <w:pPr>
        <w:spacing w:line="360" w:lineRule="auto"/>
        <w:jc w:val="center"/>
        <w:rPr>
          <w:rFonts w:ascii="PT Astra Serif" w:hAnsi="PT Astra Serif"/>
        </w:rPr>
      </w:pPr>
      <w:r w:rsidRPr="00EE7ADF">
        <w:rPr>
          <w:rFonts w:ascii="PT Astra Serif" w:hAnsi="PT Astra Serif"/>
        </w:rPr>
        <w:t>(название фонда)</w:t>
      </w:r>
    </w:p>
    <w:p w:rsidR="00F54B0A" w:rsidRPr="00EE7ADF" w:rsidRDefault="00F54B0A">
      <w:pPr>
        <w:spacing w:line="360" w:lineRule="auto"/>
        <w:jc w:val="center"/>
        <w:rPr>
          <w:rFonts w:ascii="PT Astra Serif" w:hAnsi="PT Astra Serif"/>
        </w:rPr>
      </w:pPr>
      <w:r w:rsidRPr="00EE7ADF">
        <w:rPr>
          <w:rFonts w:ascii="PT Astra Serif" w:hAnsi="PT Astra Serif"/>
        </w:rPr>
        <w:t>_______________________________________________________________</w:t>
      </w:r>
    </w:p>
    <w:p w:rsidR="00F54B0A" w:rsidRPr="00EE7ADF" w:rsidRDefault="00F54B0A">
      <w:pPr>
        <w:spacing w:line="360" w:lineRule="auto"/>
        <w:rPr>
          <w:rFonts w:ascii="PT Astra Serif" w:hAnsi="PT Astra Serif"/>
        </w:rPr>
      </w:pPr>
    </w:p>
    <w:p w:rsidR="00F54B0A" w:rsidRPr="00EE7ADF" w:rsidRDefault="00F54B0A">
      <w:pPr>
        <w:spacing w:line="360" w:lineRule="auto"/>
        <w:rPr>
          <w:rFonts w:ascii="PT Astra Serif" w:hAnsi="PT Astra Serif"/>
        </w:rPr>
      </w:pPr>
    </w:p>
    <w:p w:rsidR="00F54B0A" w:rsidRPr="00EE7ADF" w:rsidRDefault="00F54B0A">
      <w:pPr>
        <w:spacing w:line="360" w:lineRule="auto"/>
        <w:rPr>
          <w:rFonts w:ascii="PT Astra Serif" w:hAnsi="PT Astra Serif"/>
        </w:rPr>
      </w:pPr>
    </w:p>
    <w:p w:rsidR="00F54B0A" w:rsidRPr="00EE7ADF" w:rsidRDefault="00F54B0A">
      <w:pPr>
        <w:spacing w:line="360" w:lineRule="auto"/>
        <w:rPr>
          <w:rFonts w:ascii="PT Astra Serif" w:hAnsi="PT Astra Serif"/>
        </w:rPr>
      </w:pPr>
    </w:p>
    <w:p w:rsidR="00F54B0A" w:rsidRPr="00EE7ADF" w:rsidRDefault="00F54B0A">
      <w:pPr>
        <w:spacing w:line="360" w:lineRule="auto"/>
        <w:rPr>
          <w:rFonts w:ascii="PT Astra Serif" w:hAnsi="PT Astra Serif"/>
        </w:rPr>
      </w:pPr>
    </w:p>
    <w:p w:rsidR="00F54B0A" w:rsidRPr="00EE7ADF" w:rsidRDefault="00F54B0A">
      <w:pPr>
        <w:spacing w:line="360" w:lineRule="auto"/>
        <w:rPr>
          <w:rFonts w:ascii="PT Astra Serif" w:hAnsi="PT Astra Serif"/>
        </w:rPr>
      </w:pPr>
    </w:p>
    <w:p w:rsidR="00F54B0A" w:rsidRPr="00EE7ADF" w:rsidRDefault="00F54B0A">
      <w:pPr>
        <w:spacing w:line="360" w:lineRule="auto"/>
        <w:jc w:val="center"/>
        <w:rPr>
          <w:rFonts w:ascii="PT Astra Serif" w:hAnsi="PT Astra Serif"/>
          <w:b/>
          <w:bCs/>
        </w:rPr>
      </w:pPr>
    </w:p>
    <w:tbl>
      <w:tblPr>
        <w:tblStyle w:val="ab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437"/>
        <w:gridCol w:w="540"/>
        <w:gridCol w:w="3603"/>
        <w:gridCol w:w="900"/>
      </w:tblGrid>
      <w:tr w:rsidR="002778D2" w:rsidRPr="00EE7ADF">
        <w:trPr>
          <w:gridBefore w:val="1"/>
          <w:gridAfter w:val="1"/>
          <w:wBefore w:w="900" w:type="dxa"/>
          <w:wAfter w:w="900" w:type="dxa"/>
        </w:trPr>
        <w:tc>
          <w:tcPr>
            <w:tcW w:w="1437" w:type="dxa"/>
            <w:vAlign w:val="center"/>
          </w:tcPr>
          <w:p w:rsidR="002778D2" w:rsidRPr="00EE7ADF" w:rsidRDefault="002778D2" w:rsidP="002778D2">
            <w:pPr>
              <w:spacing w:line="360" w:lineRule="auto"/>
              <w:jc w:val="right"/>
              <w:rPr>
                <w:rFonts w:ascii="PT Astra Serif" w:hAnsi="PT Astra Serif"/>
                <w:b/>
                <w:bCs/>
                <w:lang w:val="en-US"/>
              </w:rPr>
            </w:pPr>
            <w:r w:rsidRPr="00EE7ADF">
              <w:rPr>
                <w:rFonts w:ascii="PT Astra Serif" w:hAnsi="PT Astra Serif"/>
                <w:b/>
                <w:bCs/>
              </w:rPr>
              <w:t>ФОНД №</w:t>
            </w:r>
          </w:p>
        </w:tc>
        <w:tc>
          <w:tcPr>
            <w:tcW w:w="4143" w:type="dxa"/>
            <w:gridSpan w:val="2"/>
            <w:tcBorders>
              <w:bottom w:val="single" w:sz="4" w:space="0" w:color="auto"/>
            </w:tcBorders>
          </w:tcPr>
          <w:p w:rsidR="002778D2" w:rsidRPr="00EE7ADF" w:rsidRDefault="00911ACA" w:rsidP="002778D2">
            <w:pPr>
              <w:spacing w:line="360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EE7ADF">
              <w:rPr>
                <w:rFonts w:ascii="PT Astra Serif" w:hAnsi="PT Astra Serif"/>
                <w:b/>
                <w:bCs/>
              </w:rPr>
              <w:t>3321</w:t>
            </w:r>
          </w:p>
        </w:tc>
      </w:tr>
      <w:tr w:rsidR="002778D2" w:rsidRPr="00EE7ADF">
        <w:tc>
          <w:tcPr>
            <w:tcW w:w="2877" w:type="dxa"/>
            <w:gridSpan w:val="3"/>
            <w:vAlign w:val="center"/>
          </w:tcPr>
          <w:p w:rsidR="002778D2" w:rsidRPr="00EE7ADF" w:rsidRDefault="002778D2" w:rsidP="002778D2">
            <w:pPr>
              <w:pStyle w:val="4"/>
              <w:jc w:val="right"/>
              <w:rPr>
                <w:rFonts w:ascii="PT Astra Serif" w:hAnsi="PT Astra Serif"/>
              </w:rPr>
            </w:pPr>
            <w:r w:rsidRPr="00EE7ADF">
              <w:rPr>
                <w:rFonts w:ascii="PT Astra Serif" w:hAnsi="PT Astra Serif"/>
              </w:rPr>
              <w:t>АРХИВНАЯ ОПИСЬ №</w:t>
            </w:r>
          </w:p>
        </w:tc>
        <w:tc>
          <w:tcPr>
            <w:tcW w:w="4503" w:type="dxa"/>
            <w:gridSpan w:val="2"/>
            <w:tcBorders>
              <w:bottom w:val="single" w:sz="4" w:space="0" w:color="auto"/>
            </w:tcBorders>
          </w:tcPr>
          <w:p w:rsidR="002778D2" w:rsidRPr="00EE7ADF" w:rsidRDefault="00911ACA" w:rsidP="002778D2">
            <w:pPr>
              <w:pStyle w:val="4"/>
              <w:rPr>
                <w:rFonts w:ascii="PT Astra Serif" w:hAnsi="PT Astra Serif"/>
              </w:rPr>
            </w:pPr>
            <w:r w:rsidRPr="00EE7ADF">
              <w:rPr>
                <w:rFonts w:ascii="PT Astra Serif" w:hAnsi="PT Astra Serif"/>
              </w:rPr>
              <w:t>11</w:t>
            </w:r>
          </w:p>
        </w:tc>
      </w:tr>
    </w:tbl>
    <w:p w:rsidR="00F54B0A" w:rsidRPr="00EE7ADF" w:rsidRDefault="00911ACA">
      <w:pPr>
        <w:spacing w:line="360" w:lineRule="auto"/>
        <w:jc w:val="center"/>
        <w:rPr>
          <w:rFonts w:ascii="PT Astra Serif" w:hAnsi="PT Astra Serif"/>
          <w:b/>
          <w:bCs/>
        </w:rPr>
      </w:pPr>
      <w:bookmarkStart w:id="2" w:name="inventory_name"/>
      <w:bookmarkEnd w:id="2"/>
      <w:r w:rsidRPr="00EE7ADF">
        <w:rPr>
          <w:rFonts w:ascii="PT Astra Serif" w:hAnsi="PT Astra Serif"/>
          <w:b/>
          <w:bCs/>
        </w:rPr>
        <w:t>дел постоянного хранения</w:t>
      </w:r>
    </w:p>
    <w:p w:rsidR="00F54B0A" w:rsidRPr="00EE7ADF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EE7ADF">
        <w:rPr>
          <w:rFonts w:ascii="PT Astra Serif" w:hAnsi="PT Astra Serif"/>
        </w:rPr>
        <w:t>(название описи)</w:t>
      </w:r>
    </w:p>
    <w:p w:rsidR="00F54B0A" w:rsidRPr="00EE7ADF" w:rsidRDefault="00911ACA">
      <w:pPr>
        <w:pBdr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3" w:name="doc_date"/>
      <w:bookmarkEnd w:id="3"/>
      <w:r w:rsidRPr="00EE7ADF">
        <w:rPr>
          <w:rFonts w:ascii="PT Astra Serif" w:hAnsi="PT Astra Serif"/>
        </w:rPr>
        <w:t>1970-1971</w:t>
      </w:r>
    </w:p>
    <w:p w:rsidR="00F54B0A" w:rsidRPr="00EE7ADF" w:rsidRDefault="00F54B0A">
      <w:pPr>
        <w:spacing w:line="360" w:lineRule="auto"/>
        <w:jc w:val="center"/>
        <w:rPr>
          <w:rFonts w:ascii="PT Astra Serif" w:hAnsi="PT Astra Serif"/>
        </w:rPr>
      </w:pPr>
      <w:r w:rsidRPr="00EE7ADF">
        <w:rPr>
          <w:rFonts w:ascii="PT Astra Serif" w:hAnsi="PT Astra Serif"/>
        </w:rPr>
        <w:t>(крайние даты документов описи)</w:t>
      </w:r>
    </w:p>
    <w:p w:rsidR="00F54B0A" w:rsidRPr="00EE7ADF" w:rsidRDefault="00F54B0A">
      <w:pPr>
        <w:spacing w:line="360" w:lineRule="auto"/>
        <w:rPr>
          <w:rFonts w:ascii="PT Astra Serif" w:hAnsi="PT Astra Serif"/>
        </w:rPr>
      </w:pPr>
    </w:p>
    <w:p w:rsidR="00F54B0A" w:rsidRPr="00EE7ADF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EE7ADF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EE7ADF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EE7ADF">
        <w:rPr>
          <w:rFonts w:ascii="PT Astra Serif" w:hAnsi="PT Astra Serif"/>
          <w:sz w:val="24"/>
          <w:szCs w:val="24"/>
        </w:rPr>
        <w:tab/>
        <w:t>УТВЕРЖДЕНО</w:t>
      </w:r>
    </w:p>
    <w:p w:rsidR="00F54B0A" w:rsidRPr="00EE7ADF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</w:p>
    <w:p w:rsidR="00F54B0A" w:rsidRPr="00EE7ADF" w:rsidRDefault="00F54B0A">
      <w:pPr>
        <w:pStyle w:val="aa"/>
        <w:tabs>
          <w:tab w:val="left" w:pos="3260"/>
        </w:tabs>
        <w:jc w:val="left"/>
        <w:rPr>
          <w:rFonts w:ascii="PT Astra Serif" w:hAnsi="PT Astra Serif"/>
          <w:sz w:val="24"/>
          <w:szCs w:val="24"/>
        </w:rPr>
      </w:pPr>
      <w:r w:rsidRPr="00EE7ADF">
        <w:rPr>
          <w:rFonts w:ascii="PT Astra Serif" w:hAnsi="PT Astra Serif"/>
          <w:sz w:val="24"/>
          <w:szCs w:val="24"/>
        </w:rPr>
        <w:tab/>
        <w:t>Протокол ЭПК (ЭФЗК, ЭК)____________________</w:t>
      </w:r>
    </w:p>
    <w:p w:rsidR="00F54B0A" w:rsidRPr="00EE7ADF" w:rsidRDefault="00F54B0A">
      <w:pPr>
        <w:pStyle w:val="aa"/>
        <w:tabs>
          <w:tab w:val="left" w:pos="3260"/>
        </w:tabs>
        <w:ind w:left="4395"/>
        <w:rPr>
          <w:rFonts w:ascii="PT Astra Serif" w:hAnsi="PT Astra Serif"/>
          <w:sz w:val="24"/>
          <w:szCs w:val="24"/>
        </w:rPr>
      </w:pPr>
      <w:r w:rsidRPr="00EE7ADF">
        <w:rPr>
          <w:rFonts w:ascii="PT Astra Serif" w:hAnsi="PT Astra Serif"/>
          <w:sz w:val="24"/>
          <w:szCs w:val="24"/>
        </w:rPr>
        <w:t xml:space="preserve">                     (наименование архивного</w:t>
      </w:r>
    </w:p>
    <w:p w:rsidR="00F54B0A" w:rsidRPr="00EE7ADF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EE7ADF">
        <w:rPr>
          <w:rFonts w:ascii="PT Astra Serif" w:hAnsi="PT Astra Serif"/>
          <w:sz w:val="24"/>
          <w:szCs w:val="24"/>
        </w:rPr>
        <w:tab/>
        <w:t>_________________________________</w:t>
      </w:r>
    </w:p>
    <w:p w:rsidR="00F54B0A" w:rsidRPr="00EE7ADF" w:rsidRDefault="00F54B0A">
      <w:pPr>
        <w:pStyle w:val="aa"/>
        <w:tabs>
          <w:tab w:val="left" w:pos="3260"/>
        </w:tabs>
        <w:ind w:left="3261"/>
        <w:rPr>
          <w:rFonts w:ascii="PT Astra Serif" w:hAnsi="PT Astra Serif"/>
          <w:sz w:val="24"/>
          <w:szCs w:val="24"/>
        </w:rPr>
      </w:pPr>
      <w:r w:rsidRPr="00EE7ADF">
        <w:rPr>
          <w:rFonts w:ascii="PT Astra Serif" w:hAnsi="PT Astra Serif"/>
          <w:sz w:val="24"/>
          <w:szCs w:val="24"/>
        </w:rPr>
        <w:t>органа, архива, музея, библиотеки)</w:t>
      </w:r>
    </w:p>
    <w:p w:rsidR="00F54B0A" w:rsidRPr="00EE7ADF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EE7ADF">
        <w:rPr>
          <w:rFonts w:ascii="PT Astra Serif" w:hAnsi="PT Astra Serif"/>
          <w:sz w:val="24"/>
          <w:szCs w:val="24"/>
        </w:rPr>
        <w:tab/>
        <w:t>от ______________ № ______________</w:t>
      </w:r>
    </w:p>
    <w:p w:rsidR="00F54B0A" w:rsidRPr="00EE7ADF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EE7ADF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W w:w="0" w:type="auto"/>
        <w:jc w:val="center"/>
        <w:tblInd w:w="-39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9"/>
        <w:gridCol w:w="1980"/>
        <w:gridCol w:w="4489"/>
        <w:gridCol w:w="771"/>
        <w:gridCol w:w="960"/>
        <w:gridCol w:w="907"/>
      </w:tblGrid>
      <w:tr w:rsidR="00F54B0A" w:rsidRPr="00EE7ADF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4B0A" w:rsidRPr="00EE7ADF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№</w:t>
            </w:r>
            <w:r w:rsidRPr="00EE7ADF">
              <w:rPr>
                <w:rFonts w:ascii="PT Astra Serif" w:hAnsi="PT Astra Serif"/>
                <w:sz w:val="24"/>
                <w:szCs w:val="24"/>
              </w:rPr>
              <w:br/>
              <w:t>пп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EE7ADF" w:rsidRDefault="00F54B0A" w:rsidP="00E15752">
            <w:pPr>
              <w:pStyle w:val="aa"/>
              <w:spacing w:before="60" w:after="6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Делопроизводственные индексы или номера по старой описи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EE7ADF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br/>
              <w:t>Заголовок дела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EE7ADF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Крайние даты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EE7ADF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Количество листов</w:t>
            </w:r>
          </w:p>
        </w:tc>
        <w:tc>
          <w:tcPr>
            <w:tcW w:w="907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EE7ADF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Примечания</w:t>
            </w:r>
          </w:p>
        </w:tc>
      </w:tr>
      <w:tr w:rsidR="00F54B0A" w:rsidRPr="00EE7ADF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4B0A" w:rsidRPr="00EE7ADF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EE7ADF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EE7ADF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EE7ADF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EE7ADF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907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EE7ADF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F54B0A" w:rsidRPr="00EE7AD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4B0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E7ADF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EE7ADF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54B0A" w:rsidRPr="00EE7ADF" w:rsidRDefault="00911AC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Протоколы пленумов Татищевского райкома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26.03.1970-12.10.1970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76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4B0A" w:rsidRPr="00EE7ADF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11ACA" w:rsidRPr="00EE7AD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E7ADF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Протоколы собраний актива районной комсомольской организации Татищевского района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18.04.1970-01.07.</w:t>
            </w:r>
            <w:r w:rsidRPr="00EE7ADF">
              <w:rPr>
                <w:rFonts w:ascii="PT Astra Serif" w:hAnsi="PT Astra Serif"/>
                <w:sz w:val="24"/>
                <w:szCs w:val="24"/>
              </w:rPr>
              <w:lastRenderedPageBreak/>
              <w:t>1970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lastRenderedPageBreak/>
              <w:t>64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11ACA" w:rsidRPr="00EE7AD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E7ADF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Протоколы заседаний бюро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09.01.1970-17.06.1970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170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11ACA" w:rsidRPr="00EE7AD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E7ADF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Протоколы заседаний бюро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06.07.1970-30.12.1970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123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11ACA" w:rsidRPr="00EE7AD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E7ADF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Протоколы общих собраний и заседаний комитетов ВЛКСМ первичных комсомольских организаций Татищевского района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06.01.1970-30.12.1970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172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11ACA" w:rsidRPr="00EE7AD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E7ADF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Справки, информации, отчеты, рапорт о работе районной комсомольской организации, штаба "Комсомольского прожектора", Татищевский район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22.01.1970-30.11.1970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11ACA" w:rsidRPr="00EE7AD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E7ADF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Рапорта первичных комсомольских организаций района о проведении Ленинского зачета, Татищевский район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19.03.1970-13.04.1970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11ACA" w:rsidRPr="00EE7AD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E7ADF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Статистические отчеты о составе районной комсомольской организации, Татищевский район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01.01.1970-31.12.1970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11ACA" w:rsidRPr="00EE7AD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E7ADF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Журнал регистрации членов ВЛКСМ, принятых на комсомольский учет,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10.01.1967-09.09.1970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11ACA" w:rsidRPr="00EE7AD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E7ADF">
              <w:rPr>
                <w:rFonts w:ascii="PT Astra Serif" w:hAnsi="PT Astra Serif"/>
                <w:sz w:val="24"/>
                <w:szCs w:val="24"/>
                <w:lang w:val="en-US"/>
              </w:rPr>
              <w:t>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Журнал регистрации членов ВЛКСМ, снятых с комсомольского учета,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28.08.1968-20.02.1970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11ACA" w:rsidRPr="00EE7AD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E7ADF">
              <w:rPr>
                <w:rFonts w:ascii="PT Astra Serif" w:hAnsi="PT Astra Serif"/>
                <w:sz w:val="24"/>
                <w:szCs w:val="24"/>
                <w:lang w:val="en-US"/>
              </w:rPr>
              <w:t>11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Ведомости на выдачу зарплаты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14.01.1970-28.12.1970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11ACA" w:rsidRPr="00EE7AD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E7ADF">
              <w:rPr>
                <w:rFonts w:ascii="PT Astra Serif" w:hAnsi="PT Astra Serif"/>
                <w:sz w:val="24"/>
                <w:szCs w:val="24"/>
                <w:lang w:val="en-US"/>
              </w:rPr>
              <w:t>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Протоколы пленумов Татищевского райкома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25.02.1971-26.11.1971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91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11ACA" w:rsidRPr="00EE7AD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E7ADF">
              <w:rPr>
                <w:rFonts w:ascii="PT Astra Serif" w:hAnsi="PT Astra Serif"/>
                <w:sz w:val="24"/>
                <w:szCs w:val="24"/>
                <w:lang w:val="en-US"/>
              </w:rPr>
              <w:t>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Протокол собрания актива районной комсомольской организации,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01.06.1971-01.06.1971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11ACA" w:rsidRPr="00EE7AD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E7ADF">
              <w:rPr>
                <w:rFonts w:ascii="PT Astra Serif" w:hAnsi="PT Astra Serif"/>
                <w:sz w:val="24"/>
                <w:szCs w:val="24"/>
                <w:lang w:val="en-US"/>
              </w:rPr>
              <w:t>14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Протоколы заседаний бюро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14.01.1971-02.07.1971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167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11ACA" w:rsidRPr="00EE7AD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E7ADF">
              <w:rPr>
                <w:rFonts w:ascii="PT Astra Serif" w:hAnsi="PT Astra Serif"/>
                <w:sz w:val="24"/>
                <w:szCs w:val="24"/>
                <w:lang w:val="en-US"/>
              </w:rPr>
              <w:t>15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Протоколы заседаний бюро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09.07.1971-24.12.1971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154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11ACA" w:rsidRPr="00EE7AD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E7ADF">
              <w:rPr>
                <w:rFonts w:ascii="PT Astra Serif" w:hAnsi="PT Astra Serif"/>
                <w:sz w:val="24"/>
                <w:szCs w:val="24"/>
                <w:lang w:val="en-US"/>
              </w:rPr>
              <w:lastRenderedPageBreak/>
              <w:t>16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Протоколы общих собраний и заседаний комитетов ВЛКСМ первичных комсомольских организаций района,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04.01.1971-16.12.1971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192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11ACA" w:rsidRPr="00EE7AD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E7ADF">
              <w:rPr>
                <w:rFonts w:ascii="PT Astra Serif" w:hAnsi="PT Astra Serif"/>
                <w:sz w:val="24"/>
                <w:szCs w:val="24"/>
                <w:lang w:val="en-US"/>
              </w:rPr>
              <w:t>17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Протоколы общих собраний и заседаний комитетов ВЛКСМ первичных комсомольских организаций района,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23.01.1971-27.12.1971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90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11ACA" w:rsidRPr="00EE7AD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E7ADF">
              <w:rPr>
                <w:rFonts w:ascii="PT Astra Serif" w:hAnsi="PT Astra Serif"/>
                <w:sz w:val="24"/>
                <w:szCs w:val="24"/>
                <w:lang w:val="en-US"/>
              </w:rPr>
              <w:t>18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Информации, справки, материалы о работе районной комсомольской организации, штаба "Комсомольского прожектора", военизированной игры "Зарница",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01.04.1971-15.12.1971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47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11ACA" w:rsidRPr="00EE7AD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E7ADF">
              <w:rPr>
                <w:rFonts w:ascii="PT Astra Serif" w:hAnsi="PT Astra Serif"/>
                <w:sz w:val="24"/>
                <w:szCs w:val="24"/>
                <w:lang w:val="en-US"/>
              </w:rPr>
              <w:t>19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Рапорта первичных комсомольских организаций о проведении Ленинского зачета,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22.03.1971-22.03.1971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11ACA" w:rsidRPr="00EE7AD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E7ADF">
              <w:rPr>
                <w:rFonts w:ascii="PT Astra Serif" w:hAnsi="PT Astra Serif"/>
                <w:sz w:val="24"/>
                <w:szCs w:val="24"/>
                <w:lang w:val="en-US"/>
              </w:rPr>
              <w:t>20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Рапорта первичных организаций школ района об участии в соревновании, посвященному XXIV съезду КПСС,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01.03.1971-31.03.1971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45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11ACA" w:rsidRPr="00EE7AD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E7ADF">
              <w:rPr>
                <w:rFonts w:ascii="PT Astra Serif" w:hAnsi="PT Astra Serif"/>
                <w:sz w:val="24"/>
                <w:szCs w:val="24"/>
                <w:lang w:val="en-US"/>
              </w:rPr>
              <w:t>21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Статистические отчеты о составе районной комсомольской организации,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01.01.1971-31.12.1971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11ACA" w:rsidRPr="00EE7AD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E7ADF">
              <w:rPr>
                <w:rFonts w:ascii="PT Astra Serif" w:hAnsi="PT Astra Serif"/>
                <w:sz w:val="24"/>
                <w:szCs w:val="24"/>
                <w:lang w:val="en-US"/>
              </w:rPr>
              <w:t>22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Книга учета выдачи комсомольских билетов образца 1967 года,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26.12.1968-25.05.1971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11ACA" w:rsidRPr="00EE7AD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E7ADF">
              <w:rPr>
                <w:rFonts w:ascii="PT Astra Serif" w:hAnsi="PT Astra Serif"/>
                <w:sz w:val="24"/>
                <w:szCs w:val="24"/>
                <w:lang w:val="en-US"/>
              </w:rPr>
              <w:t>23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Журнал регистрации членов ВЛКСМ, снятых с комсомольского учета, Татищевский райком ВЛКСМ Саратовской области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20.02.1970-07.09.1971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11ACA" w:rsidRPr="00EE7ADF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E7ADF">
              <w:rPr>
                <w:rFonts w:ascii="PT Astra Serif" w:hAnsi="PT Astra Serif"/>
                <w:sz w:val="24"/>
                <w:szCs w:val="24"/>
                <w:lang w:val="en-US"/>
              </w:rPr>
              <w:t>24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bookmarkStart w:id="4" w:name="_GoBack"/>
            <w:bookmarkEnd w:id="4"/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Ведомости на выдачу зарплаты работникам Татищевского РК ВЛКСМ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14.01.1971-28.12.1971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1ACA" w:rsidRPr="00EE7ADF" w:rsidRDefault="00911AC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F54B0A" w:rsidRPr="00EE7ADF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Style w:val="ab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"/>
        <w:gridCol w:w="1260"/>
        <w:gridCol w:w="103"/>
        <w:gridCol w:w="2597"/>
        <w:gridCol w:w="720"/>
        <w:gridCol w:w="2803"/>
        <w:gridCol w:w="1337"/>
        <w:gridCol w:w="1340"/>
      </w:tblGrid>
      <w:tr w:rsidR="00A50CB9" w:rsidRPr="00EE7ADF">
        <w:tc>
          <w:tcPr>
            <w:tcW w:w="1805" w:type="dxa"/>
            <w:gridSpan w:val="2"/>
            <w:vAlign w:val="center"/>
          </w:tcPr>
          <w:p w:rsidR="00A50CB9" w:rsidRPr="00EE7ADF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В опись внесено</w:t>
            </w:r>
          </w:p>
        </w:tc>
        <w:tc>
          <w:tcPr>
            <w:tcW w:w="7560" w:type="dxa"/>
            <w:gridSpan w:val="5"/>
            <w:tcBorders>
              <w:bottom w:val="single" w:sz="4" w:space="0" w:color="auto"/>
            </w:tcBorders>
            <w:vAlign w:val="center"/>
          </w:tcPr>
          <w:p w:rsidR="00A50CB9" w:rsidRPr="00EE7ADF" w:rsidRDefault="00911ACA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E7ADF">
              <w:rPr>
                <w:rFonts w:ascii="PT Astra Serif" w:hAnsi="PT Astra Serif"/>
                <w:sz w:val="24"/>
                <w:szCs w:val="24"/>
                <w:lang w:val="en-US"/>
              </w:rPr>
              <w:t>24 (Двадцать четыре)</w:t>
            </w:r>
          </w:p>
        </w:tc>
        <w:tc>
          <w:tcPr>
            <w:tcW w:w="1340" w:type="dxa"/>
            <w:vAlign w:val="center"/>
          </w:tcPr>
          <w:p w:rsidR="00A50CB9" w:rsidRPr="00EE7ADF" w:rsidRDefault="00A50CB9" w:rsidP="00A50CB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дел</w:t>
            </w:r>
          </w:p>
        </w:tc>
      </w:tr>
      <w:tr w:rsidR="00A50CB9" w:rsidRPr="00EE7ADF">
        <w:tc>
          <w:tcPr>
            <w:tcW w:w="1908" w:type="dxa"/>
            <w:gridSpan w:val="3"/>
            <w:vAlign w:val="center"/>
          </w:tcPr>
          <w:p w:rsidR="00A50CB9" w:rsidRPr="00EE7ADF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6120" w:type="dxa"/>
            <w:gridSpan w:val="3"/>
          </w:tcPr>
          <w:p w:rsidR="00A50CB9" w:rsidRPr="00EE7ADF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(цифрами и прописью)</w:t>
            </w:r>
          </w:p>
        </w:tc>
        <w:tc>
          <w:tcPr>
            <w:tcW w:w="2677" w:type="dxa"/>
            <w:gridSpan w:val="2"/>
            <w:vAlign w:val="center"/>
          </w:tcPr>
          <w:p w:rsidR="00A50CB9" w:rsidRPr="00EE7ADF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A50CB9" w:rsidRPr="00EE7ADF">
        <w:trPr>
          <w:gridAfter w:val="1"/>
          <w:wAfter w:w="1340" w:type="dxa"/>
        </w:trPr>
        <w:tc>
          <w:tcPr>
            <w:tcW w:w="545" w:type="dxa"/>
            <w:vAlign w:val="center"/>
          </w:tcPr>
          <w:p w:rsidR="00A50CB9" w:rsidRPr="00EE7ADF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с №</w:t>
            </w:r>
          </w:p>
        </w:tc>
        <w:tc>
          <w:tcPr>
            <w:tcW w:w="3960" w:type="dxa"/>
            <w:gridSpan w:val="3"/>
            <w:tcBorders>
              <w:bottom w:val="single" w:sz="4" w:space="0" w:color="auto"/>
            </w:tcBorders>
            <w:vAlign w:val="center"/>
          </w:tcPr>
          <w:p w:rsidR="00A50CB9" w:rsidRPr="00EE7ADF" w:rsidRDefault="00911ACA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E7ADF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720" w:type="dxa"/>
            <w:vAlign w:val="center"/>
          </w:tcPr>
          <w:p w:rsidR="00A50CB9" w:rsidRPr="00EE7ADF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E7ADF">
              <w:rPr>
                <w:rFonts w:ascii="PT Astra Serif" w:hAnsi="PT Astra Serif"/>
                <w:sz w:val="24"/>
                <w:szCs w:val="24"/>
              </w:rPr>
              <w:t>по №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  <w:vAlign w:val="center"/>
          </w:tcPr>
          <w:p w:rsidR="00A50CB9" w:rsidRPr="00EE7ADF" w:rsidRDefault="00911ACA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EE7ADF">
              <w:rPr>
                <w:rFonts w:ascii="PT Astra Serif" w:hAnsi="PT Astra Serif"/>
                <w:sz w:val="24"/>
                <w:szCs w:val="24"/>
                <w:lang w:val="en-US"/>
              </w:rPr>
              <w:t>24</w:t>
            </w:r>
          </w:p>
        </w:tc>
      </w:tr>
    </w:tbl>
    <w:p w:rsidR="00A50CB9" w:rsidRPr="00EE7ADF" w:rsidRDefault="00A50CB9">
      <w:pPr>
        <w:pStyle w:val="aa"/>
        <w:rPr>
          <w:rFonts w:ascii="PT Astra Serif" w:hAnsi="PT Astra Serif"/>
          <w:sz w:val="24"/>
          <w:szCs w:val="24"/>
          <w:lang w:val="en-US"/>
        </w:rPr>
      </w:pPr>
    </w:p>
    <w:p w:rsidR="00F54B0A" w:rsidRPr="00EE7ADF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EE7ADF" w:rsidRDefault="00F54B0A" w:rsidP="00861F64">
      <w:pPr>
        <w:rPr>
          <w:rFonts w:ascii="PT Astra Serif" w:hAnsi="PT Astra Serif"/>
        </w:rPr>
      </w:pPr>
    </w:p>
    <w:sectPr w:rsidR="00F54B0A" w:rsidRPr="00EE7ADF" w:rsidSect="00861B78">
      <w:headerReference w:type="default" r:id="rId7"/>
      <w:type w:val="continuous"/>
      <w:pgSz w:w="11907" w:h="16840" w:code="9"/>
      <w:pgMar w:top="284" w:right="284" w:bottom="851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25D3" w:rsidRDefault="000F25D3">
      <w:r>
        <w:separator/>
      </w:r>
    </w:p>
  </w:endnote>
  <w:endnote w:type="continuationSeparator" w:id="0">
    <w:p w:rsidR="000F25D3" w:rsidRDefault="000F2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25D3" w:rsidRDefault="000F25D3">
      <w:r>
        <w:separator/>
      </w:r>
    </w:p>
  </w:footnote>
  <w:footnote w:type="continuationSeparator" w:id="0">
    <w:p w:rsidR="000F25D3" w:rsidRDefault="000F25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4CE" w:rsidRDefault="001D04CE">
    <w:pPr>
      <w:pStyle w:val="a8"/>
      <w:framePr w:wrap="auto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0651AF">
      <w:rPr>
        <w:noProof/>
      </w:rPr>
      <w:t>3</w:t>
    </w:r>
    <w:r>
      <w:fldChar w:fldCharType="end"/>
    </w:r>
  </w:p>
  <w:p w:rsidR="001D04CE" w:rsidRDefault="001D04CE">
    <w:pPr>
      <w:pStyle w:val="a8"/>
      <w:framePr w:wrap="auto" w:vAnchor="text" w:hAnchor="margin" w:xAlign="right" w:y="1"/>
    </w:pPr>
  </w:p>
  <w:p w:rsidR="001D04CE" w:rsidRDefault="001D04CE">
    <w:pPr>
      <w:pStyle w:val="a8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untListInner" w:val="2 (Два)"/>
  </w:docVars>
  <w:rsids>
    <w:rsidRoot w:val="00911ACA"/>
    <w:rsid w:val="00025EE0"/>
    <w:rsid w:val="000443D2"/>
    <w:rsid w:val="000651AF"/>
    <w:rsid w:val="000F25D3"/>
    <w:rsid w:val="00105383"/>
    <w:rsid w:val="0017143D"/>
    <w:rsid w:val="001C3993"/>
    <w:rsid w:val="001D04CE"/>
    <w:rsid w:val="001D291A"/>
    <w:rsid w:val="001E5ADA"/>
    <w:rsid w:val="002778D2"/>
    <w:rsid w:val="00320084"/>
    <w:rsid w:val="003321FA"/>
    <w:rsid w:val="003719EF"/>
    <w:rsid w:val="00427113"/>
    <w:rsid w:val="004530FC"/>
    <w:rsid w:val="00483E18"/>
    <w:rsid w:val="004A160A"/>
    <w:rsid w:val="004E7CAB"/>
    <w:rsid w:val="0055135C"/>
    <w:rsid w:val="0055458B"/>
    <w:rsid w:val="0057403A"/>
    <w:rsid w:val="005A4D23"/>
    <w:rsid w:val="00634F69"/>
    <w:rsid w:val="006812F0"/>
    <w:rsid w:val="0068267F"/>
    <w:rsid w:val="0070722B"/>
    <w:rsid w:val="007E2739"/>
    <w:rsid w:val="00861B78"/>
    <w:rsid w:val="00861F64"/>
    <w:rsid w:val="008667AB"/>
    <w:rsid w:val="008A55E1"/>
    <w:rsid w:val="00911ACA"/>
    <w:rsid w:val="00992DBA"/>
    <w:rsid w:val="009F21A6"/>
    <w:rsid w:val="009F7155"/>
    <w:rsid w:val="00A50CB9"/>
    <w:rsid w:val="00AB6A7A"/>
    <w:rsid w:val="00AE2CE9"/>
    <w:rsid w:val="00BC1EFC"/>
    <w:rsid w:val="00BD6131"/>
    <w:rsid w:val="00C45EFC"/>
    <w:rsid w:val="00CC67D6"/>
    <w:rsid w:val="00CD2461"/>
    <w:rsid w:val="00DA0306"/>
    <w:rsid w:val="00DA0DED"/>
    <w:rsid w:val="00E15752"/>
    <w:rsid w:val="00E97D64"/>
    <w:rsid w:val="00EB4278"/>
    <w:rsid w:val="00EE7ADF"/>
    <w:rsid w:val="00F52709"/>
    <w:rsid w:val="00F5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OS\AF\Report\ReportArchList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ReportArchList</Template>
  <TotalTime>1</TotalTime>
  <Pages>3</Pages>
  <Words>575</Words>
  <Characters>3283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Архивная опись</vt:lpstr>
      <vt:lpstr>Архивная опись</vt:lpstr>
    </vt:vector>
  </TitlesOfParts>
  <Company>EOS</Company>
  <LinksUpToDate>false</LinksUpToDate>
  <CharactersWithSpaces>3851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Архивная опись</dc:title>
  <dc:subject>РосАрхив</dc:subject>
  <dc:creator>Koncelaria</dc:creator>
  <cp:lastModifiedBy>Koncelaria</cp:lastModifiedBy>
  <cp:revision>3</cp:revision>
  <cp:lastPrinted>1900-12-31T20:00:00Z</cp:lastPrinted>
  <dcterms:created xsi:type="dcterms:W3CDTF">2026-06-25T12:00:00Z</dcterms:created>
  <dcterms:modified xsi:type="dcterms:W3CDTF">2026-07-09T12:05:00Z</dcterms:modified>
</cp:coreProperties>
</file>