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C1" w:rsidRDefault="00845AC1" w:rsidP="00845AC1">
      <w:pPr>
        <w:spacing w:after="0" w:line="240" w:lineRule="auto"/>
        <w:contextualSpacing/>
        <w:jc w:val="center"/>
        <w:rPr>
          <w:rFonts w:ascii="PT Astra Serif" w:hAnsi="PT Astra Serif"/>
          <w:b/>
          <w:spacing w:val="-2"/>
          <w:sz w:val="27"/>
          <w:szCs w:val="27"/>
        </w:rPr>
      </w:pPr>
      <w:r w:rsidRPr="00BE0464">
        <w:rPr>
          <w:rFonts w:ascii="PT Astra Serif" w:hAnsi="PT Astra Serif"/>
          <w:b/>
          <w:spacing w:val="-2"/>
          <w:sz w:val="27"/>
          <w:szCs w:val="27"/>
        </w:rPr>
        <w:t>Результат предоставления Услуги</w:t>
      </w:r>
    </w:p>
    <w:p w:rsidR="00845AC1" w:rsidRPr="00BE0464" w:rsidRDefault="00845AC1" w:rsidP="00845AC1">
      <w:pPr>
        <w:spacing w:after="0" w:line="240" w:lineRule="auto"/>
        <w:contextualSpacing/>
        <w:jc w:val="center"/>
        <w:rPr>
          <w:rFonts w:ascii="PT Astra Serif" w:hAnsi="PT Astra Serif"/>
          <w:b/>
          <w:spacing w:val="-2"/>
          <w:sz w:val="27"/>
          <w:szCs w:val="27"/>
        </w:rPr>
      </w:pP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>Результатом предоставления государственной услуги являются: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 xml:space="preserve">архивная справка; 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 xml:space="preserve">архивная выписка; 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>архивная копия;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>уведомление об отсутствии запрашиваемых сведений (с рекомендацией о месте хранении запрашиваемых сведений - при наличии подобной информации);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>уведомление об отказе в предоставлении государственной услуги.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>Необходимость формирования реестровой записи отсутствует.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bookmarkStart w:id="0" w:name="_GoBack"/>
      <w:bookmarkEnd w:id="0"/>
      <w:r w:rsidRPr="000751D8">
        <w:rPr>
          <w:rFonts w:ascii="PT Astra Serif" w:hAnsi="PT Astra Serif"/>
          <w:spacing w:val="-2"/>
          <w:sz w:val="27"/>
          <w:szCs w:val="27"/>
        </w:rPr>
        <w:t xml:space="preserve">Результаты предоставления Услуги могут быть получены  заявителем на Едином портале, посредством почтовой связи, электронной почтой, на личном приеме, в МФЦ, расположенном на территории Саратовской области. 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 xml:space="preserve">Выдача результата предоставления Услуги в МФЦ осуществляется в </w:t>
      </w:r>
      <w:proofErr w:type="gramStart"/>
      <w:r w:rsidRPr="000751D8">
        <w:rPr>
          <w:rFonts w:ascii="PT Astra Serif" w:hAnsi="PT Astra Serif"/>
          <w:spacing w:val="-2"/>
          <w:sz w:val="27"/>
          <w:szCs w:val="27"/>
        </w:rPr>
        <w:t>случае</w:t>
      </w:r>
      <w:proofErr w:type="gramEnd"/>
      <w:r w:rsidRPr="000751D8">
        <w:rPr>
          <w:rFonts w:ascii="PT Astra Serif" w:hAnsi="PT Astra Serif"/>
          <w:spacing w:val="-2"/>
          <w:sz w:val="27"/>
          <w:szCs w:val="27"/>
        </w:rPr>
        <w:t>, если заявителем при подаче запроса на предоставление Услуги через МФЦ выбран способ получения результата в МФЦ.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 xml:space="preserve">Заявителю в </w:t>
      </w:r>
      <w:proofErr w:type="gramStart"/>
      <w:r w:rsidRPr="000751D8">
        <w:rPr>
          <w:rFonts w:ascii="PT Astra Serif" w:hAnsi="PT Astra Serif"/>
          <w:spacing w:val="-2"/>
          <w:sz w:val="27"/>
          <w:szCs w:val="27"/>
        </w:rPr>
        <w:t>качестве</w:t>
      </w:r>
      <w:proofErr w:type="gramEnd"/>
      <w:r w:rsidRPr="000751D8">
        <w:rPr>
          <w:rFonts w:ascii="PT Astra Serif" w:hAnsi="PT Astra Serif"/>
          <w:spacing w:val="-2"/>
          <w:sz w:val="27"/>
          <w:szCs w:val="27"/>
        </w:rPr>
        <w:t xml:space="preserve"> результата предоставления Услуги обеспечивается возможность получения: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>а) электронного документа, подписанного руководителем государственного архива или уполномоченного им должностного лица с использованием усиленной квалифицированной электронной подписи;</w:t>
      </w:r>
    </w:p>
    <w:p w:rsidR="000751D8" w:rsidRPr="000751D8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>б) документа на бумажном носителе.</w:t>
      </w:r>
    </w:p>
    <w:p w:rsidR="00845AC1" w:rsidRPr="00BE0464" w:rsidRDefault="000751D8" w:rsidP="000751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pacing w:val="-2"/>
          <w:sz w:val="27"/>
          <w:szCs w:val="27"/>
        </w:rPr>
      </w:pPr>
      <w:r w:rsidRPr="000751D8">
        <w:rPr>
          <w:rFonts w:ascii="PT Astra Serif" w:hAnsi="PT Astra Serif"/>
          <w:spacing w:val="-2"/>
          <w:sz w:val="27"/>
          <w:szCs w:val="27"/>
        </w:rPr>
        <w:t xml:space="preserve">Результат предоставления Услуги направляется заявителю в форме электронного документа, подписанного руководителем государственного архива или уполномоченного им должностного лица с использованием усиленной квалифицированной электронной подписи, в форме электронного письма, либо на бумажном носителе с помощью почтовой связи, либо может быть получен на бумажном </w:t>
      </w:r>
      <w:proofErr w:type="gramStart"/>
      <w:r w:rsidRPr="000751D8">
        <w:rPr>
          <w:rFonts w:ascii="PT Astra Serif" w:hAnsi="PT Astra Serif"/>
          <w:spacing w:val="-2"/>
          <w:sz w:val="27"/>
          <w:szCs w:val="27"/>
        </w:rPr>
        <w:t>носителе</w:t>
      </w:r>
      <w:proofErr w:type="gramEnd"/>
      <w:r w:rsidRPr="000751D8">
        <w:rPr>
          <w:rFonts w:ascii="PT Astra Serif" w:hAnsi="PT Astra Serif"/>
          <w:spacing w:val="-2"/>
          <w:sz w:val="27"/>
          <w:szCs w:val="27"/>
        </w:rPr>
        <w:t xml:space="preserve"> на личном приеме или в МФЦ.</w:t>
      </w:r>
    </w:p>
    <w:p w:rsidR="00A71C51" w:rsidRDefault="000751D8"/>
    <w:sectPr w:rsidR="00A7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CC"/>
    <w:rsid w:val="000751D8"/>
    <w:rsid w:val="00131D3A"/>
    <w:rsid w:val="004E01BF"/>
    <w:rsid w:val="00845AC1"/>
    <w:rsid w:val="009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Певцова Татьяна Валентиновна</cp:lastModifiedBy>
  <cp:revision>2</cp:revision>
  <dcterms:created xsi:type="dcterms:W3CDTF">2025-08-06T10:17:00Z</dcterms:created>
  <dcterms:modified xsi:type="dcterms:W3CDTF">2025-08-06T10:17:00Z</dcterms:modified>
</cp:coreProperties>
</file>